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8109" w14:textId="6AC9534A" w:rsidR="00D902AA" w:rsidRPr="00706D3A" w:rsidRDefault="00706D3A" w:rsidP="00D902AA">
      <w:pPr>
        <w:jc w:val="center"/>
        <w:rPr>
          <w:b/>
          <w:bCs/>
          <w:sz w:val="28"/>
        </w:rPr>
      </w:pPr>
      <w:r w:rsidRPr="00706D3A">
        <w:rPr>
          <w:b/>
          <w:bCs/>
          <w:sz w:val="28"/>
        </w:rPr>
        <w:t>TÉMATICKÉ OKRUHY K SZZK</w:t>
      </w:r>
      <w:r w:rsidR="00D902AA" w:rsidRPr="00706D3A">
        <w:rPr>
          <w:b/>
          <w:bCs/>
          <w:sz w:val="28"/>
        </w:rPr>
        <w:t xml:space="preserve"> – KLINICKÁ PSYCHOLOGIE </w:t>
      </w:r>
    </w:p>
    <w:p w14:paraId="20FD54F3" w14:textId="77777777" w:rsidR="00D902AA" w:rsidRDefault="00D902AA" w:rsidP="00D902AA">
      <w:r>
        <w:t xml:space="preserve">1. Psychologie nemocných, vliv akutní a chronické nemoci na psychiku, problematika bolesti a smrti, </w:t>
      </w:r>
      <w:proofErr w:type="spellStart"/>
      <w:r>
        <w:t>thanatologie</w:t>
      </w:r>
      <w:proofErr w:type="spellEnd"/>
      <w:r>
        <w:t xml:space="preserve">, hospicové hnutí. Nejčastější sekundární duševní poruchy u somatických onemocnění. </w:t>
      </w:r>
    </w:p>
    <w:p w14:paraId="61A46A7D" w14:textId="77777777" w:rsidR="00D902AA" w:rsidRDefault="00D902AA" w:rsidP="00D902AA">
      <w:r>
        <w:t xml:space="preserve">2. Psychologie handicapu, psychologická specifika jednotlivých typů postižení (intelektové, zrakové, sluchové, pohybové, řečové), invalidita, dopady </w:t>
      </w:r>
      <w:proofErr w:type="spellStart"/>
      <w:r>
        <w:t>neurotizace</w:t>
      </w:r>
      <w:proofErr w:type="spellEnd"/>
      <w:r>
        <w:t xml:space="preserve"> na osobnostní rozvoj. </w:t>
      </w:r>
    </w:p>
    <w:p w14:paraId="4AA1A5EB" w14:textId="77777777" w:rsidR="00D902AA" w:rsidRDefault="00D902AA" w:rsidP="00D902AA">
      <w:r>
        <w:t xml:space="preserve">3. Psychosomatická koncepce, jednotlivé teorie psychosomatického výkladu, psychosomatická onemocnění a psychologická problematika v jednotlivých oborech lékařství. </w:t>
      </w:r>
    </w:p>
    <w:p w14:paraId="29341EA3" w14:textId="77777777" w:rsidR="00D902AA" w:rsidRDefault="00D902AA" w:rsidP="00D902AA">
      <w:r>
        <w:t xml:space="preserve">4. Organické duševní poruchy a symptomatické poruchy, demence, delirium, organické poruchy nálady, mírná kognitivní porucha. </w:t>
      </w:r>
      <w:proofErr w:type="spellStart"/>
      <w:r>
        <w:t>Gerontopsychiatrie</w:t>
      </w:r>
      <w:proofErr w:type="spellEnd"/>
      <w:r>
        <w:t xml:space="preserve"> a duševní poruchy ve stáří. Diferenciální diagnostika, rehabilitace. </w:t>
      </w:r>
    </w:p>
    <w:p w14:paraId="3127BDF5" w14:textId="77777777" w:rsidR="00D902AA" w:rsidRDefault="00D902AA" w:rsidP="00D902AA">
      <w:r>
        <w:t xml:space="preserve">5. Neuropsychologická problematika, psychické poruchy při mozkových lézích dle jednotlivých oblastí mozku, problematika afázie. Neuropsychologické testy. </w:t>
      </w:r>
    </w:p>
    <w:p w14:paraId="456E11A1" w14:textId="77777777" w:rsidR="00D902AA" w:rsidRDefault="00D902AA" w:rsidP="00D902AA">
      <w:r>
        <w:t xml:space="preserve">6. Duševní poruchy vyvolané účinkem psychoaktivních látek, akutní stavy, syndrom závislosti, odvykací stavy, intoxikační psychózy. Diagnostika závislosti, etiopatogeneze, terapie. </w:t>
      </w:r>
    </w:p>
    <w:p w14:paraId="69465711" w14:textId="77777777" w:rsidR="00D902AA" w:rsidRDefault="00D902AA" w:rsidP="00D902AA">
      <w:r>
        <w:t xml:space="preserve">7. Schizofrenie, schizofrenní poruchy a poruchy s bludy. Historické typy schizofrenie, akutní a přechodné psychotické poruchy, další psychotické poruchy. Etiopatogeneze, diferenciální diagnostika, farmakoterapie, rehabilitace. </w:t>
      </w:r>
    </w:p>
    <w:p w14:paraId="39753A29" w14:textId="77777777" w:rsidR="00D902AA" w:rsidRDefault="00D902AA" w:rsidP="00D902AA">
      <w:r>
        <w:t xml:space="preserve">8. Poruchy nálady, afektivní poruchy, problematika deprese a </w:t>
      </w:r>
      <w:proofErr w:type="spellStart"/>
      <w:r>
        <w:t>manie</w:t>
      </w:r>
      <w:proofErr w:type="spellEnd"/>
      <w:r>
        <w:t xml:space="preserve">. Diferenciální diagnostika, terapie, farmakoterapie. Problematika sebevražd a krizové intervence. </w:t>
      </w:r>
    </w:p>
    <w:p w14:paraId="2E193694" w14:textId="77777777" w:rsidR="00D902AA" w:rsidRDefault="00D902AA" w:rsidP="00D902AA">
      <w:r>
        <w:t xml:space="preserve"> 9. Neurotické poruchy, poruchy vyvolané stresem, somatoformní poruchy. Rozdělení, historické koncepce pojmu neuróza. Diferenciální diagnostika, vývojové aspekty, terapie. </w:t>
      </w:r>
    </w:p>
    <w:p w14:paraId="40F30F9B" w14:textId="77777777" w:rsidR="00D902AA" w:rsidRDefault="00D902AA" w:rsidP="00D902AA">
      <w:r>
        <w:t xml:space="preserve">10. Poruchy příjmu potravy, mentální anorexie, bulimie, nechutenství, další typy poruch příjmu potravy, dělení, etiopatogeneze, vývojové aspekty, terapie. </w:t>
      </w:r>
    </w:p>
    <w:p w14:paraId="70F0726D" w14:textId="77777777" w:rsidR="00D902AA" w:rsidRDefault="00D902AA" w:rsidP="00D902AA">
      <w:r>
        <w:t xml:space="preserve">11. Sexuální dysfunkce a deviace, poruchy pohlavní identity, preference, diferenciální diagnostika, symptomatologie, terapeutické možnosti, sexuální terapie. </w:t>
      </w:r>
    </w:p>
    <w:p w14:paraId="0D8A770D" w14:textId="77777777" w:rsidR="00D902AA" w:rsidRDefault="00D902AA" w:rsidP="00D902AA">
      <w:r>
        <w:t xml:space="preserve">12. Poruchy osobnosti a chování u dospělých, specifické poruchy osobnosti, návykové a impulzivní poruchy, patologické hráčství. Diferenciální diagnostika, terapie. </w:t>
      </w:r>
    </w:p>
    <w:p w14:paraId="4288BD16" w14:textId="77777777" w:rsidR="00D902AA" w:rsidRDefault="00D902AA" w:rsidP="00D902AA">
      <w:r>
        <w:t xml:space="preserve">13. Mentální retardace v dětském a dospělém věku, diferenciálně diagnostické problémy, prostá intelektová </w:t>
      </w:r>
      <w:proofErr w:type="spellStart"/>
      <w:r>
        <w:t>subnorma</w:t>
      </w:r>
      <w:proofErr w:type="spellEnd"/>
      <w:r>
        <w:t xml:space="preserve">. Sociální služby pro osoby s mentálním postižením. </w:t>
      </w:r>
    </w:p>
    <w:p w14:paraId="073D0C46" w14:textId="77777777" w:rsidR="00D902AA" w:rsidRDefault="00D902AA" w:rsidP="00D902AA">
      <w:r>
        <w:t xml:space="preserve">14. Poruchy psychického vývoje, vývojové poruchy řeči a jazyka, pervazivní vývojové poruchy. Diagnostika, terapie. </w:t>
      </w:r>
    </w:p>
    <w:p w14:paraId="18279639" w14:textId="77777777" w:rsidR="00D902AA" w:rsidRDefault="00D902AA" w:rsidP="00D902AA">
      <w:r>
        <w:t xml:space="preserve">15. Poruchy chování a emocí se začátkem v dětství a adolescenci, hyperkinetické poruchy, poruchy chování, poruchy emocí a sociálních vztahů. Terapeutické možnosti, diagnostika. </w:t>
      </w:r>
    </w:p>
    <w:p w14:paraId="36E2E571" w14:textId="77777777" w:rsidR="00D902AA" w:rsidRDefault="00D902AA" w:rsidP="00D902AA">
      <w:r>
        <w:t xml:space="preserve">16. Biologická terapie, farmakoterapie, rehabilitace duševních poruch. Sociální psychiatrie, kluby pacientů, svépomocné skupiny, sociální služby pro osoby s duševní poruchou. </w:t>
      </w:r>
    </w:p>
    <w:p w14:paraId="54F627DF" w14:textId="77777777" w:rsidR="00D902AA" w:rsidRDefault="00D902AA" w:rsidP="00D902AA">
      <w:r>
        <w:t xml:space="preserve">17. Psychoanalýza, hlubinná psychologie a dynamická psychoterapie. </w:t>
      </w:r>
    </w:p>
    <w:p w14:paraId="1B0AAE57" w14:textId="3988ECEE" w:rsidR="00D902AA" w:rsidRDefault="00D902AA" w:rsidP="00D902AA">
      <w:r>
        <w:t xml:space="preserve">18. Humanistická a existenciální psychoterapie, logoterapie, </w:t>
      </w:r>
      <w:proofErr w:type="spellStart"/>
      <w:r>
        <w:t>gestalt</w:t>
      </w:r>
      <w:proofErr w:type="spellEnd"/>
      <w:r>
        <w:t xml:space="preserve"> terapie, empatická terapie a terapeutický vztah. </w:t>
      </w:r>
    </w:p>
    <w:p w14:paraId="656E09F9" w14:textId="77777777" w:rsidR="00D902AA" w:rsidRDefault="00D902AA" w:rsidP="00D902AA">
      <w:r>
        <w:lastRenderedPageBreak/>
        <w:t xml:space="preserve">19. Behaviorální, kognitivní a kognitivně behaviorální terapie.  </w:t>
      </w:r>
    </w:p>
    <w:p w14:paraId="088B9D46" w14:textId="77777777" w:rsidR="00D902AA" w:rsidRDefault="00D902AA" w:rsidP="00D902AA">
      <w:r>
        <w:t>20. Manželská a rodinná terapie, systémový a systemický přístup, komunikační terapie.</w:t>
      </w:r>
    </w:p>
    <w:p w14:paraId="522329D8" w14:textId="77777777" w:rsidR="00D902AA" w:rsidRDefault="00D902AA" w:rsidP="00D902AA">
      <w:r>
        <w:t xml:space="preserve"> 21. Hypnoterapie, hypnóza, sugesce, relaxační a imaginační techniky. </w:t>
      </w:r>
    </w:p>
    <w:p w14:paraId="3D8A90C8" w14:textId="77777777" w:rsidR="00D902AA" w:rsidRDefault="00D902AA" w:rsidP="00D902AA">
      <w:r>
        <w:t xml:space="preserve">22. Skupinová psychoterapie, účinné faktory, dynamika, koncepce a techniky, transakční analýza, terapeutická komunita. </w:t>
      </w:r>
    </w:p>
    <w:p w14:paraId="627C793D" w14:textId="77777777" w:rsidR="00D902AA" w:rsidRDefault="00D902AA" w:rsidP="00D902AA">
      <w:r>
        <w:t xml:space="preserve">23. Integrativní a eklektická psychoterapie, společné, alternativní a specifické účinné faktory v psychoterapii. </w:t>
      </w:r>
    </w:p>
    <w:p w14:paraId="38ADF791" w14:textId="77777777" w:rsidR="00D902AA" w:rsidRDefault="00D902AA" w:rsidP="00D902AA">
      <w:r>
        <w:t xml:space="preserve">24. Výzkum v klinické psychologii, druhy výzkumných projektů, příklady výzkumů s kontrolními skupinami. Problémy ve výzkumu psychoterapie. Proměnné v klinické psychologii a psychoterapii </w:t>
      </w:r>
    </w:p>
    <w:p w14:paraId="4EA92E82" w14:textId="77777777" w:rsidR="00D902AA" w:rsidRDefault="00D902AA" w:rsidP="00D902AA">
      <w:r>
        <w:t xml:space="preserve">25. Náplň a vymezení psychologické diagnostiky v dětské a dospělé praxi. Jednotlivé diagnostické okruhy v útlém věku, předškolním období, školním období, adolescenci, dospělosti, stáří. </w:t>
      </w:r>
    </w:p>
    <w:p w14:paraId="3EFAD40E" w14:textId="21B463AC" w:rsidR="00D902AA" w:rsidRDefault="00D902AA" w:rsidP="00D902AA">
      <w:r>
        <w:t xml:space="preserve">26. Diagnostika osobnosti a psychopatologie u dětí a dospělých. Přehled klinicky významných metod k diagnostice osobnosti a psychopatologie, strategie vyšetření dle jednotlivých vývojových období. Klinický a psychometrický přístup v diagnostice. </w:t>
      </w:r>
    </w:p>
    <w:p w14:paraId="2F86D748" w14:textId="77777777" w:rsidR="00D902AA" w:rsidRDefault="00D902AA" w:rsidP="00D902AA">
      <w:r>
        <w:t xml:space="preserve">27. Projektivní techniky v klinické praxi, přehled nejvýznamnějších metod, objasnění základních principů, zásady administrace, vyhodnocení. </w:t>
      </w:r>
    </w:p>
    <w:p w14:paraId="38F46C92" w14:textId="77777777" w:rsidR="00D902AA" w:rsidRDefault="00D902AA" w:rsidP="00D902AA">
      <w:r>
        <w:t xml:space="preserve">28. Dotazníkové metody v klinické praxi, přehled nejvýznamnějších metod, klinické škály, posuzovací stupnice, strategie výběru dotazníkových metod dle psychopatologického okruhu. </w:t>
      </w:r>
    </w:p>
    <w:p w14:paraId="5EC4DF22" w14:textId="77777777" w:rsidR="00D902AA" w:rsidRDefault="00D902AA" w:rsidP="00D902AA">
      <w:r>
        <w:t xml:space="preserve">29. Výkonové metody v klinické praxi, diagnostika intelektu, kognitivních schopností, testování paměti, pozornosti, exekutivních funkcí. Přehled užívaných metod, objasnění jejich principů. </w:t>
      </w:r>
    </w:p>
    <w:p w14:paraId="03CF085D" w14:textId="13F5FBAD" w:rsidR="00D902AA" w:rsidRDefault="00D902AA" w:rsidP="00D902AA">
      <w:r>
        <w:t xml:space="preserve">30. Soudně znalecká problematika, diagnostika v soudně znalecké praxi, posuzování věrohodnosti výpovědi, rozpoznávacích a ovládacích schopností, strukturování znaleckého posudku. Problematika exkulpace.  </w:t>
      </w:r>
    </w:p>
    <w:p w14:paraId="5F6F55F3" w14:textId="488D1D57" w:rsidR="00F5795E" w:rsidRDefault="00F5795E" w:rsidP="00D902AA"/>
    <w:p w14:paraId="68AB7C54" w14:textId="2CD9CB97" w:rsidR="00706D3A" w:rsidRDefault="00706D3A" w:rsidP="00D902AA">
      <w:pPr>
        <w:rPr>
          <w:b/>
        </w:rPr>
      </w:pPr>
      <w:r w:rsidRPr="00E51DAE">
        <w:rPr>
          <w:b/>
        </w:rPr>
        <w:t xml:space="preserve">Doporučená </w:t>
      </w:r>
      <w:r w:rsidR="00E51DAE" w:rsidRPr="00E51DAE">
        <w:rPr>
          <w:b/>
        </w:rPr>
        <w:t>literatura:</w:t>
      </w:r>
    </w:p>
    <w:p w14:paraId="3A643713" w14:textId="31A197DD" w:rsidR="00E51DAE" w:rsidRDefault="00E51DAE" w:rsidP="00D902AA">
      <w:pPr>
        <w:rPr>
          <w:b/>
        </w:rPr>
      </w:pPr>
    </w:p>
    <w:p w14:paraId="397C74FB" w14:textId="77777777" w:rsidR="00E51DAE" w:rsidRDefault="00E51DAE" w:rsidP="00E51DAE">
      <w:proofErr w:type="spellStart"/>
      <w:r>
        <w:t>Baštecká</w:t>
      </w:r>
      <w:proofErr w:type="spellEnd"/>
      <w:r>
        <w:t xml:space="preserve">, B. a kol. (2003). Klinická psychologie v praxi. Praha: Portál. </w:t>
      </w:r>
    </w:p>
    <w:p w14:paraId="76A0951A" w14:textId="77777777" w:rsidR="00E51DAE" w:rsidRDefault="00E51DAE" w:rsidP="00E51DAE">
      <w:proofErr w:type="spellStart"/>
      <w:r>
        <w:t>Baštecká</w:t>
      </w:r>
      <w:proofErr w:type="spellEnd"/>
      <w:r>
        <w:t xml:space="preserve">, B., </w:t>
      </w:r>
      <w:proofErr w:type="spellStart"/>
      <w:r>
        <w:t>Goldmann</w:t>
      </w:r>
      <w:proofErr w:type="spellEnd"/>
      <w:r>
        <w:t xml:space="preserve">, P. (2001). Základy klinické psychologie. Praha: Portál. </w:t>
      </w:r>
    </w:p>
    <w:p w14:paraId="0984F112" w14:textId="77777777" w:rsidR="00E51DAE" w:rsidRDefault="00E51DAE" w:rsidP="00E51DAE">
      <w:proofErr w:type="spellStart"/>
      <w:r>
        <w:t>Baštecký</w:t>
      </w:r>
      <w:proofErr w:type="spellEnd"/>
      <w:r>
        <w:t xml:space="preserve"> J., </w:t>
      </w:r>
      <w:proofErr w:type="spellStart"/>
      <w:r>
        <w:t>Šavlík</w:t>
      </w:r>
      <w:proofErr w:type="spellEnd"/>
      <w:r>
        <w:t xml:space="preserve"> J., Šimek J. (1993). Psychosomatická medicína. Praha: </w:t>
      </w:r>
      <w:proofErr w:type="spellStart"/>
      <w:r>
        <w:t>Grada</w:t>
      </w:r>
      <w:proofErr w:type="spellEnd"/>
      <w:r>
        <w:t xml:space="preserve"> </w:t>
      </w:r>
    </w:p>
    <w:p w14:paraId="4C21054C" w14:textId="77777777" w:rsidR="00E51DAE" w:rsidRDefault="00E51DAE" w:rsidP="00E51DAE">
      <w:r>
        <w:t xml:space="preserve">Heretik, A., Heretik, A. Jr. (2007). Klinická </w:t>
      </w:r>
      <w:proofErr w:type="spellStart"/>
      <w:r>
        <w:t>psychológia</w:t>
      </w:r>
      <w:proofErr w:type="spellEnd"/>
      <w:r>
        <w:t xml:space="preserve">. Nové Zámky: </w:t>
      </w:r>
      <w:proofErr w:type="spellStart"/>
      <w:r>
        <w:t>Psychoprof</w:t>
      </w:r>
      <w:proofErr w:type="spellEnd"/>
      <w:r>
        <w:t xml:space="preserve">. </w:t>
      </w:r>
    </w:p>
    <w:p w14:paraId="29D51292" w14:textId="77777777" w:rsidR="00E51DAE" w:rsidRDefault="00E51DAE" w:rsidP="00E51DAE">
      <w:proofErr w:type="spellStart"/>
      <w:r>
        <w:t>Höschl</w:t>
      </w:r>
      <w:proofErr w:type="spellEnd"/>
      <w:r>
        <w:t xml:space="preserve">, C., </w:t>
      </w:r>
      <w:proofErr w:type="spellStart"/>
      <w:r>
        <w:t>Libiger</w:t>
      </w:r>
      <w:proofErr w:type="spellEnd"/>
      <w:r>
        <w:t xml:space="preserve">, J., Švestka, J. (2004). Psychiatrie. Praha: </w:t>
      </w:r>
      <w:proofErr w:type="spellStart"/>
      <w:r>
        <w:t>Tigis</w:t>
      </w:r>
      <w:proofErr w:type="spellEnd"/>
      <w:r>
        <w:t>.</w:t>
      </w:r>
    </w:p>
    <w:p w14:paraId="6E363C55" w14:textId="77777777" w:rsidR="00E51DAE" w:rsidRDefault="00E51DAE" w:rsidP="00E51DAE">
      <w:r>
        <w:t xml:space="preserve"> Kratochvíl S. (2002). Základy psychoterapie. Praha: Portál. </w:t>
      </w:r>
    </w:p>
    <w:p w14:paraId="31B58C28" w14:textId="77777777" w:rsidR="00E51DAE" w:rsidRDefault="00E51DAE" w:rsidP="00E51DAE">
      <w:r>
        <w:t xml:space="preserve">Kratochvíl S. (1995). Skupinová psychoterapie v praxi. Praha: </w:t>
      </w:r>
      <w:proofErr w:type="spellStart"/>
      <w:r>
        <w:t>Galén</w:t>
      </w:r>
      <w:proofErr w:type="spellEnd"/>
      <w:r>
        <w:t xml:space="preserve">. </w:t>
      </w:r>
    </w:p>
    <w:p w14:paraId="1CCE9700" w14:textId="77777777" w:rsidR="00E51DAE" w:rsidRDefault="00E51DAE" w:rsidP="00E51DAE">
      <w:r>
        <w:t xml:space="preserve">Kratochvíl S. (2000). Manželská terapie. Praha: Portál.  </w:t>
      </w:r>
    </w:p>
    <w:p w14:paraId="3C83A4E1" w14:textId="77777777" w:rsidR="00E51DAE" w:rsidRDefault="00E51DAE" w:rsidP="00E51DAE">
      <w:r>
        <w:t xml:space="preserve">Kratochvíl S. (2009). Klinická hypnóza. Praha: </w:t>
      </w:r>
      <w:proofErr w:type="spellStart"/>
      <w:r>
        <w:t>Grada</w:t>
      </w:r>
      <w:proofErr w:type="spellEnd"/>
      <w:r>
        <w:t xml:space="preserve">.  </w:t>
      </w:r>
    </w:p>
    <w:p w14:paraId="21592953" w14:textId="77777777" w:rsidR="00E51DAE" w:rsidRDefault="00E51DAE" w:rsidP="00E51DAE">
      <w:r>
        <w:lastRenderedPageBreak/>
        <w:t xml:space="preserve">Křivohlavý, J. (2001). Psychologie nemoci. Praha: </w:t>
      </w:r>
      <w:proofErr w:type="spellStart"/>
      <w:r>
        <w:t>Grada</w:t>
      </w:r>
      <w:proofErr w:type="spellEnd"/>
      <w:r>
        <w:t xml:space="preserve">. </w:t>
      </w:r>
    </w:p>
    <w:p w14:paraId="749329F8" w14:textId="77777777" w:rsidR="00E51DAE" w:rsidRDefault="00E51DAE" w:rsidP="00E51DAE">
      <w:r>
        <w:t xml:space="preserve">Křivohlavý, J. (2002). Psychologie zdraví. Praha: Portál. </w:t>
      </w:r>
    </w:p>
    <w:p w14:paraId="4CBE009C" w14:textId="77777777" w:rsidR="00E51DAE" w:rsidRDefault="00E51DAE" w:rsidP="00E51DAE">
      <w:proofErr w:type="spellStart"/>
      <w:r>
        <w:t>Kulišťák</w:t>
      </w:r>
      <w:proofErr w:type="spellEnd"/>
      <w:r>
        <w:t xml:space="preserve">, P. (2003). Neuropsychologie. Praha: Portál. </w:t>
      </w:r>
    </w:p>
    <w:p w14:paraId="302A41B5" w14:textId="77777777" w:rsidR="00E51DAE" w:rsidRDefault="00E51DAE" w:rsidP="00E51DAE">
      <w:proofErr w:type="spellStart"/>
      <w:r>
        <w:t>Langmeier</w:t>
      </w:r>
      <w:proofErr w:type="spellEnd"/>
      <w:r>
        <w:t xml:space="preserve">, Balcar, </w:t>
      </w:r>
      <w:proofErr w:type="spellStart"/>
      <w:r>
        <w:t>Špitz</w:t>
      </w:r>
      <w:proofErr w:type="spellEnd"/>
      <w:r>
        <w:t xml:space="preserve">. (2000). Dětská psychoterapie. (2. vydání). Praha: Portál. </w:t>
      </w:r>
    </w:p>
    <w:p w14:paraId="602778D8" w14:textId="77777777" w:rsidR="00E51DAE" w:rsidRDefault="00E51DAE" w:rsidP="00E51DAE">
      <w:r>
        <w:t xml:space="preserve">Pavlovský, P. (2012). Soudní psychiatrie a psychologie (4. Vydání). Praha: </w:t>
      </w:r>
      <w:proofErr w:type="spellStart"/>
      <w:r>
        <w:t>Grada</w:t>
      </w:r>
      <w:proofErr w:type="spellEnd"/>
      <w:r>
        <w:t xml:space="preserve">. </w:t>
      </w:r>
    </w:p>
    <w:p w14:paraId="6553EA3B" w14:textId="77777777" w:rsidR="00E51DAE" w:rsidRDefault="00E51DAE" w:rsidP="00E51DAE">
      <w:proofErr w:type="spellStart"/>
      <w:r>
        <w:t>Raboch</w:t>
      </w:r>
      <w:proofErr w:type="spellEnd"/>
      <w:r>
        <w:t xml:space="preserve">, J., Zvolský, P. (2001). Psychiatrie. Praha: </w:t>
      </w:r>
      <w:proofErr w:type="spellStart"/>
      <w:r>
        <w:t>Galén</w:t>
      </w:r>
      <w:proofErr w:type="spellEnd"/>
      <w:r>
        <w:t xml:space="preserve">. </w:t>
      </w:r>
    </w:p>
    <w:p w14:paraId="5F4DCB9F" w14:textId="77777777" w:rsidR="00E51DAE" w:rsidRDefault="00E51DAE" w:rsidP="00E51DAE">
      <w:r>
        <w:t xml:space="preserve">Říčan, P., Krejčířová, D. a kol. (2006). Dětská klinická psychologie (4. vydání). Praha: </w:t>
      </w:r>
      <w:proofErr w:type="spellStart"/>
      <w:r>
        <w:t>Grada</w:t>
      </w:r>
      <w:proofErr w:type="spellEnd"/>
      <w:r>
        <w:t xml:space="preserve">. </w:t>
      </w:r>
    </w:p>
    <w:p w14:paraId="46898C12" w14:textId="77777777" w:rsidR="00E51DAE" w:rsidRDefault="00E51DAE" w:rsidP="00E51DAE">
      <w:r>
        <w:t xml:space="preserve">Svoboda, M., </w:t>
      </w:r>
      <w:proofErr w:type="spellStart"/>
      <w:r>
        <w:t>Humpolíček</w:t>
      </w:r>
      <w:proofErr w:type="spellEnd"/>
      <w:r>
        <w:t xml:space="preserve">, P., </w:t>
      </w:r>
      <w:proofErr w:type="spellStart"/>
      <w:r>
        <w:t>Šnorek</w:t>
      </w:r>
      <w:proofErr w:type="spellEnd"/>
      <w:r>
        <w:t>, V. (2013). Psychologická diagnostika dospělých. Praha: Portál.</w:t>
      </w:r>
    </w:p>
    <w:p w14:paraId="25CF6B4D" w14:textId="77777777" w:rsidR="00E51DAE" w:rsidRDefault="00E51DAE" w:rsidP="00E51DAE">
      <w:r>
        <w:t xml:space="preserve">Svoboda, M., Krejčířová, D., Vágnerová, M. (2002). Psychodiagnostika dětí a dospívajících. Praha: Portál. </w:t>
      </w:r>
    </w:p>
    <w:p w14:paraId="21543DDE" w14:textId="77777777" w:rsidR="00E51DAE" w:rsidRDefault="00E51DAE" w:rsidP="00E51DAE">
      <w:r>
        <w:t xml:space="preserve">Vágnerová, M., </w:t>
      </w:r>
      <w:proofErr w:type="spellStart"/>
      <w:r>
        <w:t>Hajd-Moussová</w:t>
      </w:r>
      <w:proofErr w:type="spellEnd"/>
      <w:r>
        <w:t xml:space="preserve">, Z., </w:t>
      </w:r>
      <w:proofErr w:type="spellStart"/>
      <w:r>
        <w:t>Štech</w:t>
      </w:r>
      <w:proofErr w:type="spellEnd"/>
      <w:r>
        <w:t>, S. (2001). Psychologie handicapu. Praha:  Karolinum.</w:t>
      </w:r>
    </w:p>
    <w:p w14:paraId="37D63FC5" w14:textId="77777777" w:rsidR="00E51DAE" w:rsidRDefault="00E51DAE" w:rsidP="00E51DAE">
      <w:r>
        <w:t xml:space="preserve">Valenta, M., Michalík, J., Lečbych, M. (2012). Mentální postižení v pedagogickém, psychologickém a sociálně právním kontextu. Praha: </w:t>
      </w:r>
      <w:proofErr w:type="spellStart"/>
      <w:r>
        <w:t>Grada</w:t>
      </w:r>
      <w:proofErr w:type="spellEnd"/>
      <w:r>
        <w:t xml:space="preserve">.  </w:t>
      </w:r>
    </w:p>
    <w:p w14:paraId="31594567" w14:textId="77777777" w:rsidR="00E51DAE" w:rsidRDefault="00E51DAE" w:rsidP="00E51DAE">
      <w:r>
        <w:t>Vybíral, Z., Roubal, J. (</w:t>
      </w:r>
      <w:proofErr w:type="spellStart"/>
      <w:r>
        <w:t>Eds</w:t>
      </w:r>
      <w:proofErr w:type="spellEnd"/>
      <w:r>
        <w:t xml:space="preserve">.) (2010). Současná psychoterapie. Praha: Portál. </w:t>
      </w:r>
    </w:p>
    <w:p w14:paraId="48C85C48" w14:textId="77777777" w:rsidR="00E51DAE" w:rsidRDefault="00E51DAE" w:rsidP="00E51DAE">
      <w:r>
        <w:t xml:space="preserve">Weiss, P. (2002). Sexuální deviace. Praha: Portál.  WHO (2006). </w:t>
      </w:r>
    </w:p>
    <w:p w14:paraId="28714FBE" w14:textId="1EC50A95" w:rsidR="00E51DAE" w:rsidRDefault="00E51DAE" w:rsidP="00E51DAE">
      <w:r>
        <w:t xml:space="preserve">MKN-10, Mezinárodní klasifikace nemocí – Duševní poruchy a poruchy chování. Praha: Psychiatrické centrum. WHO (2001). MKF, Mezinárodní klasifikace funkčních schopností disability a zdraví. Praha: </w:t>
      </w:r>
      <w:proofErr w:type="spellStart"/>
      <w:r>
        <w:t>Grada</w:t>
      </w:r>
      <w:proofErr w:type="spellEnd"/>
      <w:r>
        <w:t xml:space="preserve">. </w:t>
      </w:r>
      <w:bookmarkStart w:id="0" w:name="_GoBack"/>
      <w:bookmarkEnd w:id="0"/>
    </w:p>
    <w:p w14:paraId="1E0D045E" w14:textId="77777777" w:rsidR="00E51DAE" w:rsidRDefault="00E51DAE" w:rsidP="00E51DAE">
      <w:r>
        <w:t xml:space="preserve">Manuály k testovým metodám: WAIS-III, WISC-III, ROR, TAT, HT, MMPI-II a dalších diagnostických nástrojů k relevantním otázkám.  </w:t>
      </w:r>
    </w:p>
    <w:p w14:paraId="1F4BC976" w14:textId="77777777" w:rsidR="00E51DAE" w:rsidRPr="00E51DAE" w:rsidRDefault="00E51DAE" w:rsidP="00D902AA">
      <w:pPr>
        <w:rPr>
          <w:b/>
        </w:rPr>
      </w:pPr>
    </w:p>
    <w:sectPr w:rsidR="00E51DAE" w:rsidRPr="00E5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AA"/>
    <w:rsid w:val="000E2FF3"/>
    <w:rsid w:val="00195D73"/>
    <w:rsid w:val="003D4268"/>
    <w:rsid w:val="00706D3A"/>
    <w:rsid w:val="00D902AA"/>
    <w:rsid w:val="00E51DAE"/>
    <w:rsid w:val="00F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AADD"/>
  <w15:chartTrackingRefBased/>
  <w15:docId w15:val="{69D7987A-F956-4C60-AF0A-70EF514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250A9EB28429C294EF9E48F18ED" ma:contentTypeVersion="1" ma:contentTypeDescription="Vytvoří nový dokument" ma:contentTypeScope="" ma:versionID="a8300a3a8cb0c2312479f17ccfeb7aae">
  <xsd:schema xmlns:xsd="http://www.w3.org/2001/XMLSchema" xmlns:xs="http://www.w3.org/2001/XMLSchema" xmlns:p="http://schemas.microsoft.com/office/2006/metadata/properties" xmlns:ns2="bbac3426-55ab-4b62-be8b-49b2860329f2" targetNamespace="http://schemas.microsoft.com/office/2006/metadata/properties" ma:root="true" ma:fieldsID="4cd4e6a2dc5c39ffdcc53a6961d21814" ns2:_="">
    <xsd:import namespace="bbac3426-55ab-4b62-be8b-49b2860329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3426-55ab-4b62-be8b-49b286032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A6374-EAEE-4BFC-8BF6-7C460C05C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194D4-4F7D-4FF3-B0A0-9F44FFCE2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3426-55ab-4b62-be8b-49b28603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AF148-7114-4F7C-ABCC-21DE6C37D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Procházka</dc:creator>
  <cp:keywords/>
  <dc:description/>
  <cp:lastModifiedBy>UP\20031857</cp:lastModifiedBy>
  <cp:revision>5</cp:revision>
  <dcterms:created xsi:type="dcterms:W3CDTF">2020-04-04T05:37:00Z</dcterms:created>
  <dcterms:modified xsi:type="dcterms:W3CDTF">2020-11-03T10:23:00Z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0x010100EC3DC250A9EB28429C294EF9E48F18ED</vt:lpwstr>
  </property>
</Properties>
</file>